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F79FF04" w:rsidR="008F49D1" w:rsidRPr="008F49D1" w:rsidRDefault="00A34ABC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4F0F47AC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A34ABC">
        <w:rPr>
          <w:rFonts w:asciiTheme="majorHAnsi" w:hAnsiTheme="majorHAnsi"/>
          <w:i/>
          <w:szCs w:val="24"/>
        </w:rPr>
        <w:t>March</w:t>
      </w:r>
      <w:r w:rsidR="007E51EE">
        <w:rPr>
          <w:rFonts w:asciiTheme="majorHAnsi" w:hAnsiTheme="majorHAnsi"/>
          <w:i/>
          <w:szCs w:val="24"/>
        </w:rPr>
        <w:t xml:space="preserve"> 25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27C2188E" w14:textId="23AABF33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6875DF1E" w14:textId="4AC22885" w:rsidR="00BD6D21" w:rsidRDefault="00BD6D21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2021-22 Calendar*</w:t>
      </w:r>
    </w:p>
    <w:p w14:paraId="15995A6C" w14:textId="7B915D55" w:rsidR="00BD6D21" w:rsidRDefault="00BD6D21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Summer Re-test Plan*</w:t>
      </w:r>
    </w:p>
    <w:p w14:paraId="2A8BDF1B" w14:textId="77777777" w:rsid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Continuous Improvement Plan</w:t>
      </w:r>
      <w:r>
        <w:rPr>
          <w:rFonts w:asciiTheme="majorHAnsi" w:hAnsiTheme="majorHAnsi"/>
          <w:szCs w:val="24"/>
        </w:rPr>
        <w:t>*</w:t>
      </w:r>
    </w:p>
    <w:p w14:paraId="194D1562" w14:textId="52FACC06" w:rsidR="000B4C63" w:rsidRP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School Improvement Plan</w:t>
      </w:r>
      <w:r>
        <w:rPr>
          <w:rFonts w:asciiTheme="majorHAnsi" w:hAnsiTheme="majorHAnsi"/>
          <w:szCs w:val="24"/>
        </w:rPr>
        <w:t>*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187712ED" w:rsidR="004B72A6" w:rsidRPr="007E51EE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3FF58B98" w14:textId="7CFFCF52" w:rsidR="009259F5" w:rsidRDefault="00C57CF9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  <w:r w:rsidR="00A34ABC">
        <w:rPr>
          <w:rFonts w:asciiTheme="majorHAnsi" w:hAnsiTheme="majorHAnsi"/>
          <w:i/>
          <w:szCs w:val="24"/>
        </w:rPr>
        <w:t xml:space="preserve"> – I think this has been completed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2103AC22" w14:textId="7CD8C281" w:rsidR="00A34ABC" w:rsidRDefault="00A34AB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General Operating Contingency Policy*</w:t>
      </w:r>
    </w:p>
    <w:p w14:paraId="0B66E845" w14:textId="66B03BDC" w:rsidR="00BF243C" w:rsidRPr="007E51EE" w:rsidRDefault="00BF243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Compliant Policies*</w:t>
      </w:r>
    </w:p>
    <w:p w14:paraId="23B68B2B" w14:textId="70C29D44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1F45" w14:textId="77777777" w:rsidR="0014530E" w:rsidRDefault="0014530E" w:rsidP="00BE2988">
      <w:pPr>
        <w:spacing w:after="0" w:line="240" w:lineRule="auto"/>
      </w:pPr>
      <w:r>
        <w:separator/>
      </w:r>
    </w:p>
  </w:endnote>
  <w:endnote w:type="continuationSeparator" w:id="0">
    <w:p w14:paraId="100DC8AB" w14:textId="77777777" w:rsidR="0014530E" w:rsidRDefault="0014530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73CA7" w14:textId="77777777" w:rsidR="0014530E" w:rsidRDefault="0014530E" w:rsidP="00BE2988">
      <w:pPr>
        <w:spacing w:after="0" w:line="240" w:lineRule="auto"/>
      </w:pPr>
      <w:r>
        <w:separator/>
      </w:r>
    </w:p>
  </w:footnote>
  <w:footnote w:type="continuationSeparator" w:id="0">
    <w:p w14:paraId="33C3A0C2" w14:textId="77777777" w:rsidR="0014530E" w:rsidRDefault="0014530E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1011C7"/>
    <w:rsid w:val="00106481"/>
    <w:rsid w:val="00111F67"/>
    <w:rsid w:val="001126CF"/>
    <w:rsid w:val="00122A7E"/>
    <w:rsid w:val="00122F5B"/>
    <w:rsid w:val="0014530E"/>
    <w:rsid w:val="00165EB2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D6D21"/>
    <w:rsid w:val="00BE2988"/>
    <w:rsid w:val="00BF243C"/>
    <w:rsid w:val="00C25F3A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D4668"/>
    <w:rsid w:val="00CE4C77"/>
    <w:rsid w:val="00CF36C2"/>
    <w:rsid w:val="00CF499F"/>
    <w:rsid w:val="00D11664"/>
    <w:rsid w:val="00D1374B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2021-12-16T18:17:00Z</dcterms:created>
  <dcterms:modified xsi:type="dcterms:W3CDTF">2021-12-16T18:17:00Z</dcterms:modified>
</cp:coreProperties>
</file>