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349B9D5B" w:rsidR="00801359" w:rsidRDefault="002566E6" w:rsidP="00BE2988">
      <w:pPr>
        <w:jc w:val="center"/>
        <w:rPr>
          <w:rFonts w:ascii="Times New Roman" w:hAnsi="Times New Roman" w:cs="Times New Roman"/>
          <w:sz w:val="28"/>
        </w:rPr>
      </w:pPr>
      <w:r>
        <w:rPr>
          <w:rFonts w:ascii="Times New Roman" w:hAnsi="Times New Roman" w:cs="Times New Roman"/>
          <w:sz w:val="28"/>
        </w:rPr>
        <w:t>Regular</w:t>
      </w:r>
      <w:r w:rsidR="000203FD">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4DB62FC9" w:rsidR="00E40CA5"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A7BC2">
        <w:rPr>
          <w:rFonts w:ascii="Times New Roman" w:hAnsi="Times New Roman" w:cs="Times New Roman"/>
          <w:b/>
        </w:rPr>
        <w:t>Conference Call</w:t>
      </w:r>
      <w:r w:rsidR="000203FD">
        <w:rPr>
          <w:rFonts w:ascii="Times New Roman" w:hAnsi="Times New Roman" w:cs="Times New Roman"/>
          <w:b/>
        </w:rPr>
        <w:t xml:space="preserve"> </w:t>
      </w:r>
    </w:p>
    <w:p w14:paraId="0F7BF22C" w14:textId="0C730774" w:rsidR="00AB5B2D" w:rsidRDefault="007E51EE" w:rsidP="008F49D1">
      <w:pPr>
        <w:spacing w:after="0"/>
        <w:rPr>
          <w:rFonts w:ascii="Arial" w:hAnsi="Arial" w:cs="Arial"/>
          <w:color w:val="202124"/>
          <w:spacing w:val="3"/>
        </w:rPr>
      </w:pPr>
      <w:r>
        <w:rPr>
          <w:rFonts w:ascii="Arial" w:hAnsi="Arial" w:cs="Arial"/>
          <w:color w:val="202124"/>
          <w:spacing w:val="3"/>
        </w:rPr>
        <w:t>712.451.0432; 555810</w:t>
      </w:r>
    </w:p>
    <w:p w14:paraId="40C162DE" w14:textId="77777777" w:rsidR="00AB5B2D" w:rsidRPr="008F49D1" w:rsidRDefault="00AB5B2D" w:rsidP="008F49D1">
      <w:pPr>
        <w:spacing w:after="0"/>
        <w:rPr>
          <w:rFonts w:ascii="Times New Roman" w:hAnsi="Times New Roman" w:cs="Times New Roman"/>
          <w:b/>
        </w:rPr>
      </w:pPr>
    </w:p>
    <w:p w14:paraId="25389A1F" w14:textId="4C110BB0" w:rsidR="008F49D1" w:rsidRPr="008F49D1" w:rsidRDefault="000C52DD" w:rsidP="008F49D1">
      <w:pPr>
        <w:spacing w:after="0"/>
        <w:rPr>
          <w:rFonts w:ascii="Times New Roman" w:hAnsi="Times New Roman" w:cs="Times New Roman"/>
        </w:rPr>
      </w:pPr>
      <w:r>
        <w:rPr>
          <w:rFonts w:ascii="Times New Roman" w:hAnsi="Times New Roman" w:cs="Times New Roman"/>
        </w:rPr>
        <w:t>September 23</w:t>
      </w:r>
      <w:r w:rsidR="000A6429">
        <w:rPr>
          <w:rFonts w:ascii="Times New Roman" w:hAnsi="Times New Roman" w:cs="Times New Roman"/>
        </w:rPr>
        <w:t>, 2021</w:t>
      </w:r>
      <w:r w:rsidR="00C811F8">
        <w:rPr>
          <w:rFonts w:ascii="Times New Roman" w:hAnsi="Times New Roman" w:cs="Times New Roman"/>
        </w:rPr>
        <w:t xml:space="preserve"> </w:t>
      </w:r>
      <w:r w:rsidR="008F49D1" w:rsidRPr="008F49D1">
        <w:rPr>
          <w:rFonts w:ascii="Times New Roman" w:hAnsi="Times New Roman" w:cs="Times New Roman"/>
        </w:rPr>
        <w:t xml:space="preserve">| </w:t>
      </w:r>
      <w:r w:rsidR="002566E6">
        <w:rPr>
          <w:rFonts w:ascii="Times New Roman" w:hAnsi="Times New Roman" w:cs="Times New Roman"/>
        </w:rPr>
        <w:t>7PM</w:t>
      </w:r>
      <w:r w:rsidR="00BA7BC2">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3FD2C436" w14:textId="2D29C7AB" w:rsidR="0047192B" w:rsidRDefault="0047192B" w:rsidP="0047192B">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p>
    <w:p w14:paraId="36DDB6F3" w14:textId="3C1A43A5"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7:09</w:t>
      </w:r>
    </w:p>
    <w:p w14:paraId="56A1F319" w14:textId="15FCEA73"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Taft, Jason, Angela, Stephanie, </w:t>
      </w:r>
    </w:p>
    <w:p w14:paraId="22BB0676" w14:textId="364A5DE9"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Jim Montague, Susanne George</w:t>
      </w:r>
    </w:p>
    <w:p w14:paraId="5E0186D0" w14:textId="2EDF9456"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Valarie Croce - Parent</w:t>
      </w:r>
    </w:p>
    <w:p w14:paraId="13BE125A" w14:textId="524A6103" w:rsidR="0047192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p>
    <w:p w14:paraId="0A788BA8" w14:textId="159B8B3B" w:rsidR="00092DB7" w:rsidRPr="00D74BBB"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No Conflicts </w:t>
      </w:r>
    </w:p>
    <w:p w14:paraId="313F7B94" w14:textId="77777777" w:rsidR="00092DB7" w:rsidRPr="00092DB7" w:rsidRDefault="0047192B" w:rsidP="00AA2008">
      <w:pPr>
        <w:pStyle w:val="ListParagraph"/>
        <w:numPr>
          <w:ilvl w:val="0"/>
          <w:numId w:val="11"/>
        </w:numPr>
        <w:spacing w:after="200" w:line="276" w:lineRule="auto"/>
        <w:rPr>
          <w:rFonts w:asciiTheme="majorHAnsi" w:hAnsiTheme="majorHAnsi"/>
          <w:szCs w:val="24"/>
        </w:rPr>
      </w:pPr>
      <w:r w:rsidRPr="00092DB7">
        <w:rPr>
          <w:rFonts w:asciiTheme="majorHAnsi" w:hAnsiTheme="majorHAnsi"/>
          <w:i/>
          <w:szCs w:val="24"/>
        </w:rPr>
        <w:t xml:space="preserve">Approval of </w:t>
      </w:r>
      <w:r w:rsidR="000C52DD" w:rsidRPr="00092DB7">
        <w:rPr>
          <w:rFonts w:asciiTheme="majorHAnsi" w:hAnsiTheme="majorHAnsi"/>
          <w:i/>
          <w:szCs w:val="24"/>
        </w:rPr>
        <w:t>August 26</w:t>
      </w:r>
      <w:r w:rsidR="00B06C8C" w:rsidRPr="00092DB7">
        <w:rPr>
          <w:rFonts w:asciiTheme="majorHAnsi" w:hAnsiTheme="majorHAnsi"/>
          <w:i/>
          <w:szCs w:val="24"/>
        </w:rPr>
        <w:t>, 202</w:t>
      </w:r>
      <w:r w:rsidR="008B05E5" w:rsidRPr="00092DB7">
        <w:rPr>
          <w:rFonts w:asciiTheme="majorHAnsi" w:hAnsiTheme="majorHAnsi"/>
          <w:i/>
          <w:szCs w:val="24"/>
        </w:rPr>
        <w:t>1</w:t>
      </w:r>
      <w:r w:rsidR="00B06C8C" w:rsidRPr="00092DB7">
        <w:rPr>
          <w:rFonts w:asciiTheme="majorHAnsi" w:hAnsiTheme="majorHAnsi"/>
          <w:i/>
          <w:szCs w:val="24"/>
        </w:rPr>
        <w:t>,</w:t>
      </w:r>
      <w:r w:rsidR="00B60364" w:rsidRPr="00092DB7">
        <w:rPr>
          <w:rFonts w:asciiTheme="majorHAnsi" w:hAnsiTheme="majorHAnsi"/>
          <w:i/>
          <w:szCs w:val="24"/>
        </w:rPr>
        <w:t xml:space="preserve"> Minutes</w:t>
      </w:r>
      <w:r w:rsidR="00E22DE0" w:rsidRPr="00092DB7">
        <w:rPr>
          <w:rFonts w:asciiTheme="majorHAnsi" w:hAnsiTheme="majorHAnsi"/>
          <w:i/>
          <w:szCs w:val="24"/>
        </w:rPr>
        <w:t>*</w:t>
      </w:r>
    </w:p>
    <w:p w14:paraId="748BCCA3" w14:textId="72E9B7CF"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Motion to approve: Jason Guffey</w:t>
      </w:r>
    </w:p>
    <w:p w14:paraId="3D126988" w14:textId="4E01FF3B" w:rsid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2</w:t>
      </w:r>
      <w:r w:rsidRPr="00092DB7">
        <w:rPr>
          <w:rFonts w:asciiTheme="majorHAnsi" w:hAnsiTheme="majorHAnsi"/>
          <w:szCs w:val="24"/>
          <w:vertAlign w:val="superscript"/>
        </w:rPr>
        <w:t>nd</w:t>
      </w:r>
      <w:r>
        <w:rPr>
          <w:rFonts w:asciiTheme="majorHAnsi" w:hAnsiTheme="majorHAnsi"/>
          <w:szCs w:val="24"/>
        </w:rPr>
        <w:t>: Stephanie Dixon</w:t>
      </w:r>
    </w:p>
    <w:p w14:paraId="3DA96AFA" w14:textId="4E0FAB75" w:rsidR="00092DB7" w:rsidRPr="00092DB7" w:rsidRDefault="00092DB7" w:rsidP="00092DB7">
      <w:pPr>
        <w:pStyle w:val="ListParagraph"/>
        <w:numPr>
          <w:ilvl w:val="1"/>
          <w:numId w:val="11"/>
        </w:numPr>
        <w:spacing w:after="200" w:line="276" w:lineRule="auto"/>
        <w:rPr>
          <w:rFonts w:asciiTheme="majorHAnsi" w:hAnsiTheme="majorHAnsi"/>
          <w:szCs w:val="24"/>
        </w:rPr>
      </w:pPr>
      <w:r>
        <w:rPr>
          <w:rFonts w:asciiTheme="majorHAnsi" w:hAnsiTheme="majorHAnsi"/>
          <w:szCs w:val="24"/>
        </w:rPr>
        <w:t xml:space="preserve">Approved unanimously </w:t>
      </w:r>
    </w:p>
    <w:p w14:paraId="6B2E86CE" w14:textId="21017E3D" w:rsidR="00584A2B" w:rsidRDefault="00584A2B" w:rsidP="00092DB7">
      <w:pPr>
        <w:pStyle w:val="ListParagraph"/>
        <w:numPr>
          <w:ilvl w:val="0"/>
          <w:numId w:val="11"/>
        </w:numPr>
        <w:spacing w:after="200" w:line="276" w:lineRule="auto"/>
        <w:rPr>
          <w:rFonts w:asciiTheme="majorHAnsi" w:hAnsiTheme="majorHAnsi"/>
          <w:szCs w:val="24"/>
        </w:rPr>
      </w:pPr>
      <w:r w:rsidRPr="00092DB7">
        <w:rPr>
          <w:rFonts w:asciiTheme="majorHAnsi" w:hAnsiTheme="majorHAnsi"/>
          <w:szCs w:val="24"/>
        </w:rPr>
        <w:t>Reports</w:t>
      </w:r>
      <w:r w:rsidR="00557AFC" w:rsidRPr="00092DB7">
        <w:rPr>
          <w:rFonts w:asciiTheme="majorHAnsi" w:hAnsiTheme="majorHAnsi"/>
          <w:szCs w:val="24"/>
        </w:rPr>
        <w:t xml:space="preserve"> – Principal report, </w:t>
      </w:r>
      <w:r w:rsidR="009259F5" w:rsidRPr="00092DB7">
        <w:rPr>
          <w:rFonts w:asciiTheme="majorHAnsi" w:hAnsiTheme="majorHAnsi"/>
          <w:szCs w:val="24"/>
        </w:rPr>
        <w:t xml:space="preserve">FEA report, </w:t>
      </w:r>
      <w:r w:rsidR="001850BD" w:rsidRPr="00092DB7">
        <w:rPr>
          <w:rFonts w:asciiTheme="majorHAnsi" w:hAnsiTheme="majorHAnsi"/>
          <w:szCs w:val="24"/>
        </w:rPr>
        <w:t>NC CHECK-INS</w:t>
      </w:r>
      <w:r w:rsidR="008B05E5" w:rsidRPr="00092DB7">
        <w:rPr>
          <w:rFonts w:asciiTheme="majorHAnsi" w:hAnsiTheme="majorHAnsi"/>
          <w:szCs w:val="24"/>
        </w:rPr>
        <w:t xml:space="preserve">, </w:t>
      </w:r>
      <w:r w:rsidR="00591058" w:rsidRPr="00092DB7">
        <w:rPr>
          <w:rFonts w:asciiTheme="majorHAnsi" w:hAnsiTheme="majorHAnsi"/>
          <w:szCs w:val="24"/>
        </w:rPr>
        <w:t>enrollment</w:t>
      </w:r>
      <w:r w:rsidR="00CA623F" w:rsidRPr="00092DB7">
        <w:rPr>
          <w:rFonts w:asciiTheme="majorHAnsi" w:hAnsiTheme="majorHAnsi"/>
          <w:szCs w:val="24"/>
        </w:rPr>
        <w:t xml:space="preserve"> update</w:t>
      </w:r>
      <w:r w:rsidR="00591058" w:rsidRPr="00092DB7">
        <w:rPr>
          <w:rFonts w:asciiTheme="majorHAnsi" w:hAnsiTheme="majorHAnsi"/>
          <w:szCs w:val="24"/>
        </w:rPr>
        <w:t xml:space="preserve">, </w:t>
      </w:r>
      <w:r w:rsidR="00557AFC" w:rsidRPr="00092DB7">
        <w:rPr>
          <w:rFonts w:asciiTheme="majorHAnsi" w:hAnsiTheme="majorHAnsi"/>
          <w:szCs w:val="24"/>
        </w:rPr>
        <w:t>handbook</w:t>
      </w:r>
      <w:r w:rsidR="00F042D8" w:rsidRPr="00092DB7">
        <w:rPr>
          <w:rFonts w:asciiTheme="majorHAnsi" w:hAnsiTheme="majorHAnsi"/>
          <w:szCs w:val="24"/>
        </w:rPr>
        <w:t>s</w:t>
      </w:r>
      <w:r w:rsidR="00557AFC" w:rsidRPr="00092DB7">
        <w:rPr>
          <w:rFonts w:asciiTheme="majorHAnsi" w:hAnsiTheme="majorHAnsi"/>
          <w:szCs w:val="24"/>
        </w:rPr>
        <w:t xml:space="preserve"> and policy changes</w:t>
      </w:r>
      <w:r w:rsidR="00B60364" w:rsidRPr="00092DB7">
        <w:rPr>
          <w:rFonts w:asciiTheme="majorHAnsi" w:hAnsiTheme="majorHAnsi"/>
          <w:szCs w:val="24"/>
        </w:rPr>
        <w:t>, enrollment</w:t>
      </w:r>
      <w:r w:rsidR="00F04FAA" w:rsidRPr="00092DB7">
        <w:rPr>
          <w:rFonts w:asciiTheme="majorHAnsi" w:hAnsiTheme="majorHAnsi"/>
          <w:szCs w:val="24"/>
        </w:rPr>
        <w:t>/marketing</w:t>
      </w:r>
      <w:r w:rsidR="00B60364" w:rsidRPr="00092DB7">
        <w:rPr>
          <w:rFonts w:asciiTheme="majorHAnsi" w:hAnsiTheme="majorHAnsi"/>
          <w:szCs w:val="24"/>
        </w:rPr>
        <w:t>, activities</w:t>
      </w:r>
      <w:r w:rsidR="00F04FAA" w:rsidRPr="00092DB7">
        <w:rPr>
          <w:rFonts w:asciiTheme="majorHAnsi" w:hAnsiTheme="majorHAnsi"/>
          <w:szCs w:val="24"/>
        </w:rPr>
        <w:t>/Friday Forums</w:t>
      </w:r>
      <w:r w:rsidR="00B60364" w:rsidRPr="00092DB7">
        <w:rPr>
          <w:rFonts w:asciiTheme="majorHAnsi" w:hAnsiTheme="majorHAnsi"/>
          <w:szCs w:val="24"/>
        </w:rPr>
        <w:t xml:space="preserve">, </w:t>
      </w:r>
      <w:r w:rsidR="007A7396" w:rsidRPr="00092DB7">
        <w:rPr>
          <w:rFonts w:asciiTheme="majorHAnsi" w:hAnsiTheme="majorHAnsi"/>
          <w:szCs w:val="24"/>
        </w:rPr>
        <w:t xml:space="preserve">parent </w:t>
      </w:r>
      <w:r w:rsidR="00F04FAA" w:rsidRPr="00092DB7">
        <w:rPr>
          <w:rFonts w:asciiTheme="majorHAnsi" w:hAnsiTheme="majorHAnsi"/>
          <w:szCs w:val="24"/>
        </w:rPr>
        <w:t xml:space="preserve">surveys, PAT, </w:t>
      </w:r>
      <w:r w:rsidR="0031020F" w:rsidRPr="00092DB7">
        <w:rPr>
          <w:rFonts w:asciiTheme="majorHAnsi" w:hAnsiTheme="majorHAnsi"/>
          <w:szCs w:val="24"/>
        </w:rPr>
        <w:t xml:space="preserve">online education, </w:t>
      </w:r>
      <w:proofErr w:type="spellStart"/>
      <w:r w:rsidR="0031020F" w:rsidRPr="00092DB7">
        <w:rPr>
          <w:rFonts w:asciiTheme="majorHAnsi" w:hAnsiTheme="majorHAnsi"/>
          <w:szCs w:val="24"/>
        </w:rPr>
        <w:t>iReady</w:t>
      </w:r>
      <w:proofErr w:type="spellEnd"/>
      <w:r w:rsidR="0031020F" w:rsidRPr="00092DB7">
        <w:rPr>
          <w:rFonts w:asciiTheme="majorHAnsi" w:hAnsiTheme="majorHAnsi"/>
          <w:szCs w:val="24"/>
        </w:rPr>
        <w:t xml:space="preserve">, academic update, </w:t>
      </w:r>
      <w:r w:rsidR="002566E6" w:rsidRPr="00092DB7">
        <w:rPr>
          <w:rFonts w:asciiTheme="majorHAnsi" w:hAnsiTheme="majorHAnsi"/>
          <w:szCs w:val="24"/>
        </w:rPr>
        <w:t>contingency plan</w:t>
      </w:r>
      <w:r w:rsidR="00497C10" w:rsidRPr="00092DB7">
        <w:rPr>
          <w:rFonts w:asciiTheme="majorHAnsi" w:hAnsiTheme="majorHAnsi"/>
          <w:szCs w:val="24"/>
        </w:rPr>
        <w:t xml:space="preserve">, </w:t>
      </w:r>
      <w:r w:rsidR="002566E6" w:rsidRPr="00092DB7">
        <w:rPr>
          <w:rFonts w:asciiTheme="majorHAnsi" w:hAnsiTheme="majorHAnsi"/>
          <w:szCs w:val="24"/>
        </w:rPr>
        <w:t>etc.</w:t>
      </w:r>
    </w:p>
    <w:p w14:paraId="571A7FCA" w14:textId="77777777" w:rsidR="001A6827" w:rsidRDefault="001A6827" w:rsidP="001A6827">
      <w:pPr>
        <w:ind w:left="360" w:firstLine="720"/>
        <w:rPr>
          <w:rFonts w:ascii="Times New Roman" w:hAnsi="Times New Roman" w:cs="Times New Roman"/>
          <w:b/>
          <w:sz w:val="24"/>
          <w:szCs w:val="24"/>
        </w:rPr>
      </w:pPr>
      <w:r>
        <w:rPr>
          <w:rFonts w:ascii="Times New Roman" w:hAnsi="Times New Roman" w:cs="Times New Roman"/>
          <w:b/>
          <w:sz w:val="24"/>
          <w:szCs w:val="24"/>
        </w:rPr>
        <w:t xml:space="preserve">Numbers for 2021 </w:t>
      </w:r>
    </w:p>
    <w:p w14:paraId="2EA55C00" w14:textId="77777777" w:rsidR="001A6827" w:rsidRDefault="001A6827" w:rsidP="001A6827">
      <w:pPr>
        <w:pStyle w:val="ListParagraph"/>
        <w:numPr>
          <w:ilvl w:val="0"/>
          <w:numId w:val="14"/>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219 in </w:t>
      </w:r>
      <w:proofErr w:type="spellStart"/>
      <w:r>
        <w:rPr>
          <w:rFonts w:ascii="Times New Roman" w:hAnsi="Times New Roman" w:cs="Times New Roman"/>
          <w:sz w:val="24"/>
          <w:szCs w:val="24"/>
        </w:rPr>
        <w:t>Powerschool</w:t>
      </w:r>
      <w:proofErr w:type="spellEnd"/>
    </w:p>
    <w:p w14:paraId="18C729E5" w14:textId="77777777" w:rsidR="001A6827" w:rsidRDefault="001A6827" w:rsidP="001A6827">
      <w:pPr>
        <w:ind w:left="360" w:firstLine="720"/>
        <w:rPr>
          <w:rFonts w:ascii="Times New Roman" w:hAnsi="Times New Roman" w:cs="Times New Roman"/>
          <w:b/>
          <w:sz w:val="24"/>
          <w:szCs w:val="24"/>
        </w:rPr>
      </w:pPr>
      <w:r>
        <w:rPr>
          <w:rFonts w:ascii="Times New Roman" w:hAnsi="Times New Roman" w:cs="Times New Roman"/>
          <w:b/>
          <w:sz w:val="24"/>
          <w:szCs w:val="24"/>
        </w:rPr>
        <w:t>Events/News</w:t>
      </w:r>
    </w:p>
    <w:p w14:paraId="2B9EEB04"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Marketing – Social Media, Add Starz After School program (interest), </w:t>
      </w:r>
    </w:p>
    <w:p w14:paraId="0AAAD478"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PD – Restorative Practices for Staff – PTO provided breakfast for staff</w:t>
      </w:r>
    </w:p>
    <w:p w14:paraId="56A5B52B"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PTO also looking at adding some new structures and/or doing different things with the back field</w:t>
      </w:r>
    </w:p>
    <w:p w14:paraId="2E240797"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Parent Action Team (PAT) will meet in October (date TBD)</w:t>
      </w:r>
    </w:p>
    <w:p w14:paraId="374404F2"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hAnsi="Times New Roman" w:cs="Times New Roman"/>
          <w:sz w:val="24"/>
          <w:szCs w:val="24"/>
        </w:rPr>
        <w:t>Renewal – Q&amp;A with Shaunda Cooper on 9/30</w:t>
      </w:r>
    </w:p>
    <w:p w14:paraId="477E90A1" w14:textId="77777777" w:rsidR="001A6827" w:rsidRDefault="001A6827" w:rsidP="001A6827">
      <w:pPr>
        <w:pStyle w:val="ListParagraph"/>
        <w:numPr>
          <w:ilvl w:val="1"/>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We are all set at this point with no further actions</w:t>
      </w:r>
    </w:p>
    <w:p w14:paraId="5D7F4CB9" w14:textId="77777777" w:rsidR="001A6827" w:rsidRDefault="001A6827" w:rsidP="001A6827">
      <w:pPr>
        <w:pStyle w:val="ListParagraph"/>
        <w:numPr>
          <w:ilvl w:val="0"/>
          <w:numId w:val="15"/>
        </w:num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Pilot CKLA curriculum online in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14:paraId="77AF460C" w14:textId="77777777" w:rsidR="001A6827" w:rsidRDefault="001A6827" w:rsidP="001A6827">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Staffing Changes</w:t>
      </w:r>
    </w:p>
    <w:p w14:paraId="1A1F2955" w14:textId="77777777" w:rsidR="001A6827" w:rsidRDefault="001A6827" w:rsidP="001A682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EC TA</w:t>
      </w:r>
    </w:p>
    <w:p w14:paraId="388155CE" w14:textId="77777777" w:rsidR="001A6827" w:rsidRDefault="001A6827" w:rsidP="001A6827">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MS Science Teacher</w:t>
      </w:r>
    </w:p>
    <w:p w14:paraId="5154A055" w14:textId="77777777" w:rsidR="001A6827" w:rsidRPr="00092DB7" w:rsidRDefault="001A6827" w:rsidP="001A6827">
      <w:pPr>
        <w:pStyle w:val="ListParagraph"/>
        <w:spacing w:after="200" w:line="276" w:lineRule="auto"/>
        <w:ind w:left="1440"/>
        <w:rPr>
          <w:rFonts w:asciiTheme="majorHAnsi" w:hAnsiTheme="majorHAnsi"/>
          <w:szCs w:val="24"/>
        </w:rPr>
      </w:pPr>
    </w:p>
    <w:p w14:paraId="6C6F3C74" w14:textId="288264FE" w:rsidR="00624EF9" w:rsidRPr="00584A2B" w:rsidRDefault="00624EF9" w:rsidP="001A6827">
      <w:pPr>
        <w:pStyle w:val="ListParagraph"/>
        <w:numPr>
          <w:ilvl w:val="0"/>
          <w:numId w:val="11"/>
        </w:numPr>
        <w:spacing w:after="200" w:line="276" w:lineRule="auto"/>
        <w:rPr>
          <w:rFonts w:asciiTheme="majorHAnsi" w:hAnsiTheme="majorHAnsi"/>
          <w:szCs w:val="24"/>
        </w:rPr>
      </w:pPr>
      <w:r>
        <w:rPr>
          <w:rFonts w:asciiTheme="majorHAnsi" w:hAnsiTheme="majorHAnsi"/>
          <w:szCs w:val="24"/>
        </w:rPr>
        <w:lastRenderedPageBreak/>
        <w:t>Charter Renewal Update – Jim and Susanne</w:t>
      </w: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616DCBAC"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74855A4B" w14:textId="4A319606" w:rsidR="00D05C13" w:rsidRDefault="00D05C13" w:rsidP="00D05C13">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Staffing approval and updates – approval of contracts being issued*</w:t>
      </w:r>
    </w:p>
    <w:p w14:paraId="6B553AF2" w14:textId="20B13F1D" w:rsidR="00092DB7" w:rsidRDefault="00DD4ECF" w:rsidP="00092DB7">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Motion: Jason </w:t>
      </w:r>
    </w:p>
    <w:p w14:paraId="224ED529" w14:textId="6CEDAE9A" w:rsidR="00DD4ECF" w:rsidRDefault="00DD4ECF" w:rsidP="00092DB7">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Stephanie</w:t>
      </w:r>
    </w:p>
    <w:p w14:paraId="027DDC48" w14:textId="38DE95F8" w:rsidR="00DD4ECF" w:rsidRPr="00D05C13" w:rsidRDefault="00DD4ECF" w:rsidP="00092DB7">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Approved </w:t>
      </w:r>
    </w:p>
    <w:p w14:paraId="5675A239" w14:textId="11087C87" w:rsidR="00FF6903" w:rsidRDefault="00FF6903" w:rsidP="00DD4ECF">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Audit Update</w:t>
      </w:r>
    </w:p>
    <w:p w14:paraId="0D9DF966" w14:textId="30D3F1F2" w:rsidR="00580B2A" w:rsidRDefault="00580B2A" w:rsidP="00580B2A">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Going well, wrapping up. Will be submitted on time to the state. </w:t>
      </w:r>
    </w:p>
    <w:p w14:paraId="6A4E2513" w14:textId="52F14BFA" w:rsidR="00DD4ECF" w:rsidRDefault="000C52DD" w:rsidP="00DD4ECF">
      <w:pPr>
        <w:pStyle w:val="ListParagraph"/>
        <w:numPr>
          <w:ilvl w:val="1"/>
          <w:numId w:val="11"/>
        </w:numPr>
        <w:spacing w:after="200" w:line="276" w:lineRule="auto"/>
        <w:rPr>
          <w:rFonts w:asciiTheme="majorHAnsi" w:hAnsiTheme="majorHAnsi"/>
          <w:i/>
          <w:szCs w:val="24"/>
        </w:rPr>
      </w:pPr>
      <w:r w:rsidRPr="00DD4ECF">
        <w:rPr>
          <w:rFonts w:asciiTheme="majorHAnsi" w:hAnsiTheme="majorHAnsi"/>
          <w:i/>
          <w:szCs w:val="24"/>
        </w:rPr>
        <w:t>River Church Lease*</w:t>
      </w:r>
    </w:p>
    <w:p w14:paraId="0DFC9C40" w14:textId="420E48F8"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Motion: Stephanie Dixon</w:t>
      </w:r>
    </w:p>
    <w:p w14:paraId="6766ADEE" w14:textId="55AF6950"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Angela</w:t>
      </w:r>
    </w:p>
    <w:p w14:paraId="4567F6BB" w14:textId="411F32F3"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Approved</w:t>
      </w:r>
    </w:p>
    <w:p w14:paraId="4379EEBB" w14:textId="64F25E9B" w:rsidR="000C52DD" w:rsidRDefault="000C52DD" w:rsidP="00DD4ECF">
      <w:pPr>
        <w:pStyle w:val="ListParagraph"/>
        <w:numPr>
          <w:ilvl w:val="1"/>
          <w:numId w:val="11"/>
        </w:numPr>
        <w:spacing w:after="200" w:line="276" w:lineRule="auto"/>
        <w:rPr>
          <w:rFonts w:asciiTheme="majorHAnsi" w:hAnsiTheme="majorHAnsi"/>
          <w:i/>
          <w:szCs w:val="24"/>
        </w:rPr>
      </w:pPr>
      <w:r w:rsidRPr="00DD4ECF">
        <w:rPr>
          <w:rFonts w:asciiTheme="majorHAnsi" w:hAnsiTheme="majorHAnsi"/>
          <w:i/>
          <w:szCs w:val="24"/>
        </w:rPr>
        <w:t>Mask Policy*</w:t>
      </w:r>
    </w:p>
    <w:p w14:paraId="41244157" w14:textId="5AA840BD"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Motion: Stephanie Dixon</w:t>
      </w:r>
    </w:p>
    <w:p w14:paraId="03C88BAC" w14:textId="58D3ECD5"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xml:space="preserve"> Jason</w:t>
      </w:r>
    </w:p>
    <w:p w14:paraId="55318304" w14:textId="4464B3AA" w:rsidR="00DD4ECF" w:rsidRP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Approved</w:t>
      </w:r>
    </w:p>
    <w:p w14:paraId="2DC2E120" w14:textId="664D5952" w:rsidR="000C52DD" w:rsidRDefault="000C52DD" w:rsidP="00DD4ECF">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Health Wellness Policy*</w:t>
      </w:r>
    </w:p>
    <w:p w14:paraId="40689374" w14:textId="10B9D029"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Motion:</w:t>
      </w:r>
      <w:r w:rsidR="001A6827">
        <w:rPr>
          <w:rFonts w:asciiTheme="majorHAnsi" w:hAnsiTheme="majorHAnsi"/>
          <w:i/>
          <w:szCs w:val="24"/>
        </w:rPr>
        <w:t xml:space="preserve"> Jason</w:t>
      </w:r>
    </w:p>
    <w:p w14:paraId="4ED1854D" w14:textId="284E8F20"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2</w:t>
      </w:r>
      <w:r w:rsidRPr="00DD4ECF">
        <w:rPr>
          <w:rFonts w:asciiTheme="majorHAnsi" w:hAnsiTheme="majorHAnsi"/>
          <w:i/>
          <w:szCs w:val="24"/>
          <w:vertAlign w:val="superscript"/>
        </w:rPr>
        <w:t>nd</w:t>
      </w:r>
      <w:r>
        <w:rPr>
          <w:rFonts w:asciiTheme="majorHAnsi" w:hAnsiTheme="majorHAnsi"/>
          <w:i/>
          <w:szCs w:val="24"/>
        </w:rPr>
        <w:t xml:space="preserve">: </w:t>
      </w:r>
      <w:r w:rsidR="001A6827">
        <w:rPr>
          <w:rFonts w:asciiTheme="majorHAnsi" w:hAnsiTheme="majorHAnsi"/>
          <w:i/>
          <w:szCs w:val="24"/>
        </w:rPr>
        <w:t>Stephanie</w:t>
      </w:r>
    </w:p>
    <w:p w14:paraId="34AE5B8D" w14:textId="34E17B21" w:rsidR="00DD4ECF" w:rsidRDefault="00DD4ECF" w:rsidP="00DD4ECF">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 xml:space="preserve">Approved: </w:t>
      </w:r>
      <w:r w:rsidR="001A6827">
        <w:rPr>
          <w:rFonts w:asciiTheme="majorHAnsi" w:hAnsiTheme="majorHAnsi"/>
          <w:i/>
          <w:szCs w:val="24"/>
        </w:rPr>
        <w:t xml:space="preserve">Approved </w:t>
      </w:r>
    </w:p>
    <w:p w14:paraId="2F746C00" w14:textId="77777777" w:rsidR="00580B2A" w:rsidRDefault="00580B2A" w:rsidP="00580B2A">
      <w:pPr>
        <w:pStyle w:val="ListParagraph"/>
        <w:numPr>
          <w:ilvl w:val="1"/>
          <w:numId w:val="11"/>
        </w:numPr>
      </w:pPr>
      <w:r>
        <w:t>Board was made aware of federal funds that were being pursued which included but were not limited to PRC 103. The grant is used to support the hiring and sustaining of highly qualified teachers through reimbursement and payments of tuition, licensure etc. </w:t>
      </w:r>
    </w:p>
    <w:p w14:paraId="493D75A8" w14:textId="77777777" w:rsidR="00580B2A" w:rsidRDefault="00580B2A" w:rsidP="00580B2A">
      <w:pPr>
        <w:pStyle w:val="ListParagraph"/>
        <w:spacing w:after="200" w:line="276" w:lineRule="auto"/>
        <w:ind w:left="1440"/>
        <w:rPr>
          <w:rFonts w:asciiTheme="majorHAnsi" w:hAnsiTheme="majorHAnsi"/>
          <w:i/>
          <w:szCs w:val="24"/>
        </w:rPr>
      </w:pPr>
    </w:p>
    <w:p w14:paraId="68184CAC" w14:textId="41CA54BF" w:rsidR="00674927" w:rsidRDefault="00674927" w:rsidP="00D05C13">
      <w:pPr>
        <w:pStyle w:val="ListParagraph"/>
        <w:spacing w:after="200" w:line="276" w:lineRule="auto"/>
        <w:ind w:left="1440"/>
        <w:rPr>
          <w:rFonts w:asciiTheme="majorHAnsi" w:hAnsiTheme="majorHAnsi"/>
          <w:i/>
          <w:szCs w:val="24"/>
        </w:rPr>
      </w:pPr>
    </w:p>
    <w:p w14:paraId="18D1AE63" w14:textId="5202C772" w:rsidR="0047192B"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r w:rsidR="00A8763E">
        <w:rPr>
          <w:rFonts w:asciiTheme="majorHAnsi" w:hAnsiTheme="majorHAnsi"/>
        </w:rPr>
        <w:t>:</w:t>
      </w:r>
    </w:p>
    <w:p w14:paraId="3028DE30" w14:textId="77777777" w:rsidR="00A8763E" w:rsidRDefault="00323F91" w:rsidP="00323F91">
      <w:pPr>
        <w:pStyle w:val="ListParagraph"/>
        <w:numPr>
          <w:ilvl w:val="1"/>
          <w:numId w:val="11"/>
        </w:numPr>
        <w:spacing w:after="200" w:line="276" w:lineRule="auto"/>
        <w:rPr>
          <w:rFonts w:asciiTheme="majorHAnsi" w:hAnsiTheme="majorHAnsi"/>
        </w:rPr>
      </w:pPr>
      <w:r>
        <w:rPr>
          <w:rFonts w:asciiTheme="majorHAnsi" w:hAnsiTheme="majorHAnsi"/>
        </w:rPr>
        <w:t>7:</w:t>
      </w:r>
      <w:r w:rsidR="00A8763E">
        <w:rPr>
          <w:rFonts w:asciiTheme="majorHAnsi" w:hAnsiTheme="majorHAnsi"/>
        </w:rPr>
        <w:t xml:space="preserve">55 </w:t>
      </w:r>
    </w:p>
    <w:p w14:paraId="7E10312C" w14:textId="2E1B6B14" w:rsidR="00323F91" w:rsidRDefault="00A8763E" w:rsidP="00323F91">
      <w:pPr>
        <w:pStyle w:val="ListParagraph"/>
        <w:numPr>
          <w:ilvl w:val="1"/>
          <w:numId w:val="11"/>
        </w:numPr>
        <w:spacing w:after="200" w:line="276" w:lineRule="auto"/>
        <w:rPr>
          <w:rFonts w:asciiTheme="majorHAnsi" w:hAnsiTheme="majorHAnsi"/>
        </w:rPr>
      </w:pPr>
      <w:r>
        <w:rPr>
          <w:rFonts w:asciiTheme="majorHAnsi" w:hAnsiTheme="majorHAnsi"/>
        </w:rPr>
        <w:t xml:space="preserve">Motion: Stephanie </w:t>
      </w:r>
    </w:p>
    <w:p w14:paraId="0E21AA7D" w14:textId="58D009D7" w:rsidR="00A8763E" w:rsidRDefault="00A8763E" w:rsidP="00A8763E">
      <w:pPr>
        <w:pStyle w:val="ListParagraph"/>
        <w:numPr>
          <w:ilvl w:val="2"/>
          <w:numId w:val="11"/>
        </w:numPr>
        <w:spacing w:after="200" w:line="276" w:lineRule="auto"/>
        <w:rPr>
          <w:rFonts w:asciiTheme="majorHAnsi" w:hAnsiTheme="majorHAnsi"/>
        </w:rPr>
      </w:pPr>
      <w:r>
        <w:rPr>
          <w:rFonts w:asciiTheme="majorHAnsi" w:hAnsiTheme="majorHAnsi"/>
        </w:rPr>
        <w:t>2</w:t>
      </w:r>
      <w:r w:rsidRPr="00A8763E">
        <w:rPr>
          <w:rFonts w:asciiTheme="majorHAnsi" w:hAnsiTheme="majorHAnsi"/>
          <w:vertAlign w:val="superscript"/>
        </w:rPr>
        <w:t>nd</w:t>
      </w:r>
      <w:r>
        <w:rPr>
          <w:rFonts w:asciiTheme="majorHAnsi" w:hAnsiTheme="majorHAnsi"/>
        </w:rPr>
        <w:t xml:space="preserve">: Angela </w:t>
      </w:r>
    </w:p>
    <w:p w14:paraId="40166DB9" w14:textId="0F32D55E" w:rsidR="00A8763E" w:rsidRPr="00E24F16" w:rsidRDefault="00A8763E" w:rsidP="00A8763E">
      <w:pPr>
        <w:pStyle w:val="ListParagraph"/>
        <w:numPr>
          <w:ilvl w:val="2"/>
          <w:numId w:val="11"/>
        </w:numPr>
        <w:spacing w:after="200" w:line="276" w:lineRule="auto"/>
        <w:rPr>
          <w:rFonts w:asciiTheme="majorHAnsi" w:hAnsiTheme="majorHAnsi"/>
        </w:rPr>
      </w:pPr>
      <w:r>
        <w:rPr>
          <w:rFonts w:asciiTheme="majorHAnsi" w:hAnsiTheme="majorHAnsi"/>
        </w:rPr>
        <w:t>Approved</w:t>
      </w:r>
    </w:p>
    <w:p w14:paraId="1FEDB43B" w14:textId="77777777" w:rsidR="006E7AC9" w:rsidRDefault="006E7AC9"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4FC1" w14:textId="77777777" w:rsidR="00342E67" w:rsidRDefault="00342E67" w:rsidP="00BE2988">
      <w:pPr>
        <w:spacing w:after="0" w:line="240" w:lineRule="auto"/>
      </w:pPr>
      <w:r>
        <w:separator/>
      </w:r>
    </w:p>
  </w:endnote>
  <w:endnote w:type="continuationSeparator" w:id="0">
    <w:p w14:paraId="3572BC3D" w14:textId="77777777" w:rsidR="00342E67" w:rsidRDefault="00342E67"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D8ADF"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1AD34" w14:textId="77777777" w:rsidR="00342E67" w:rsidRDefault="00342E67" w:rsidP="00BE2988">
      <w:pPr>
        <w:spacing w:after="0" w:line="240" w:lineRule="auto"/>
      </w:pPr>
      <w:r>
        <w:separator/>
      </w:r>
    </w:p>
  </w:footnote>
  <w:footnote w:type="continuationSeparator" w:id="0">
    <w:p w14:paraId="6CAAFD4C" w14:textId="77777777" w:rsidR="00342E67" w:rsidRDefault="00342E67"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B3A"/>
    <w:multiLevelType w:val="hybridMultilevel"/>
    <w:tmpl w:val="0D4C6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152CCF"/>
    <w:multiLevelType w:val="hybridMultilevel"/>
    <w:tmpl w:val="929AA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E4C1D"/>
    <w:multiLevelType w:val="hybridMultilevel"/>
    <w:tmpl w:val="55E6A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11"/>
  </w:num>
  <w:num w:numId="5">
    <w:abstractNumId w:val="4"/>
  </w:num>
  <w:num w:numId="6">
    <w:abstractNumId w:val="10"/>
  </w:num>
  <w:num w:numId="7">
    <w:abstractNumId w:val="13"/>
  </w:num>
  <w:num w:numId="8">
    <w:abstractNumId w:val="3"/>
  </w:num>
  <w:num w:numId="9">
    <w:abstractNumId w:val="8"/>
  </w:num>
  <w:num w:numId="10">
    <w:abstractNumId w:val="12"/>
  </w:num>
  <w:num w:numId="11">
    <w:abstractNumId w:val="9"/>
  </w:num>
  <w:num w:numId="12">
    <w:abstractNumId w:val="2"/>
  </w:num>
  <w:num w:numId="13">
    <w:abstractNumId w:val="6"/>
  </w:num>
  <w:num w:numId="14">
    <w:abstractNumId w:val="7"/>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203FD"/>
    <w:rsid w:val="0003660F"/>
    <w:rsid w:val="00043D61"/>
    <w:rsid w:val="00062CEA"/>
    <w:rsid w:val="00074C65"/>
    <w:rsid w:val="00077289"/>
    <w:rsid w:val="000776D2"/>
    <w:rsid w:val="000848F0"/>
    <w:rsid w:val="00092DB7"/>
    <w:rsid w:val="000A4E79"/>
    <w:rsid w:val="000A6429"/>
    <w:rsid w:val="000B4C63"/>
    <w:rsid w:val="000C2B1D"/>
    <w:rsid w:val="000C50B3"/>
    <w:rsid w:val="000C52DD"/>
    <w:rsid w:val="000E6983"/>
    <w:rsid w:val="001011C7"/>
    <w:rsid w:val="00106481"/>
    <w:rsid w:val="00111F67"/>
    <w:rsid w:val="001126CF"/>
    <w:rsid w:val="00122A7E"/>
    <w:rsid w:val="00122F5B"/>
    <w:rsid w:val="00165EB2"/>
    <w:rsid w:val="00171536"/>
    <w:rsid w:val="001736BC"/>
    <w:rsid w:val="001850BD"/>
    <w:rsid w:val="001A6827"/>
    <w:rsid w:val="001C2C0E"/>
    <w:rsid w:val="001D6D03"/>
    <w:rsid w:val="00203050"/>
    <w:rsid w:val="002045D2"/>
    <w:rsid w:val="00213490"/>
    <w:rsid w:val="00231A1D"/>
    <w:rsid w:val="00244057"/>
    <w:rsid w:val="002447F0"/>
    <w:rsid w:val="002566E6"/>
    <w:rsid w:val="002568FD"/>
    <w:rsid w:val="0027187F"/>
    <w:rsid w:val="002778F9"/>
    <w:rsid w:val="002A309E"/>
    <w:rsid w:val="002A6045"/>
    <w:rsid w:val="002B157F"/>
    <w:rsid w:val="002B46B2"/>
    <w:rsid w:val="002B50C2"/>
    <w:rsid w:val="002B765E"/>
    <w:rsid w:val="002C17B3"/>
    <w:rsid w:val="002D1141"/>
    <w:rsid w:val="002E5A88"/>
    <w:rsid w:val="002F5CAA"/>
    <w:rsid w:val="0031020F"/>
    <w:rsid w:val="00311F01"/>
    <w:rsid w:val="00323F91"/>
    <w:rsid w:val="00332A84"/>
    <w:rsid w:val="00342E67"/>
    <w:rsid w:val="00385D0D"/>
    <w:rsid w:val="00386229"/>
    <w:rsid w:val="003975C8"/>
    <w:rsid w:val="003B3FBC"/>
    <w:rsid w:val="0040139C"/>
    <w:rsid w:val="004176EC"/>
    <w:rsid w:val="00436DFA"/>
    <w:rsid w:val="0047192B"/>
    <w:rsid w:val="004722BB"/>
    <w:rsid w:val="0048477D"/>
    <w:rsid w:val="00497C10"/>
    <w:rsid w:val="004B16CB"/>
    <w:rsid w:val="004B72A6"/>
    <w:rsid w:val="004B7AB9"/>
    <w:rsid w:val="004C2268"/>
    <w:rsid w:val="004C76AC"/>
    <w:rsid w:val="004F2261"/>
    <w:rsid w:val="00506510"/>
    <w:rsid w:val="005075F3"/>
    <w:rsid w:val="00527D03"/>
    <w:rsid w:val="00536EC1"/>
    <w:rsid w:val="00557AFC"/>
    <w:rsid w:val="00563111"/>
    <w:rsid w:val="00574D13"/>
    <w:rsid w:val="00580B2A"/>
    <w:rsid w:val="0058150D"/>
    <w:rsid w:val="00584A2B"/>
    <w:rsid w:val="00591058"/>
    <w:rsid w:val="005A4619"/>
    <w:rsid w:val="005B0878"/>
    <w:rsid w:val="005B53A6"/>
    <w:rsid w:val="005E2ECB"/>
    <w:rsid w:val="00602B61"/>
    <w:rsid w:val="006101B3"/>
    <w:rsid w:val="00624EF9"/>
    <w:rsid w:val="006251B2"/>
    <w:rsid w:val="00635337"/>
    <w:rsid w:val="00674927"/>
    <w:rsid w:val="0067559A"/>
    <w:rsid w:val="0069731C"/>
    <w:rsid w:val="006A42FE"/>
    <w:rsid w:val="006B15FB"/>
    <w:rsid w:val="006C5B2E"/>
    <w:rsid w:val="006C5F44"/>
    <w:rsid w:val="006C6A46"/>
    <w:rsid w:val="006D4AF1"/>
    <w:rsid w:val="006D73FF"/>
    <w:rsid w:val="006E7AC9"/>
    <w:rsid w:val="006E7F10"/>
    <w:rsid w:val="007122FA"/>
    <w:rsid w:val="00713A28"/>
    <w:rsid w:val="00714EE3"/>
    <w:rsid w:val="007164EA"/>
    <w:rsid w:val="00724C16"/>
    <w:rsid w:val="00733DB0"/>
    <w:rsid w:val="007344C8"/>
    <w:rsid w:val="007355F0"/>
    <w:rsid w:val="00742984"/>
    <w:rsid w:val="00746824"/>
    <w:rsid w:val="00771F36"/>
    <w:rsid w:val="007879C3"/>
    <w:rsid w:val="007931A3"/>
    <w:rsid w:val="007957E0"/>
    <w:rsid w:val="00797353"/>
    <w:rsid w:val="007973E5"/>
    <w:rsid w:val="00797601"/>
    <w:rsid w:val="007A7396"/>
    <w:rsid w:val="007B78B9"/>
    <w:rsid w:val="007C2EBE"/>
    <w:rsid w:val="007E51EE"/>
    <w:rsid w:val="00801359"/>
    <w:rsid w:val="008503BA"/>
    <w:rsid w:val="00882384"/>
    <w:rsid w:val="008971E1"/>
    <w:rsid w:val="008A283B"/>
    <w:rsid w:val="008B05E5"/>
    <w:rsid w:val="008C0CD7"/>
    <w:rsid w:val="008F49D1"/>
    <w:rsid w:val="00900FEF"/>
    <w:rsid w:val="00902BCC"/>
    <w:rsid w:val="009101AE"/>
    <w:rsid w:val="009154D5"/>
    <w:rsid w:val="009259F5"/>
    <w:rsid w:val="00926780"/>
    <w:rsid w:val="009458FF"/>
    <w:rsid w:val="00970987"/>
    <w:rsid w:val="00974E65"/>
    <w:rsid w:val="009940A2"/>
    <w:rsid w:val="009A0559"/>
    <w:rsid w:val="009A08D2"/>
    <w:rsid w:val="009A1D65"/>
    <w:rsid w:val="009D3A2B"/>
    <w:rsid w:val="00A066B5"/>
    <w:rsid w:val="00A16E62"/>
    <w:rsid w:val="00A17CF8"/>
    <w:rsid w:val="00A2438B"/>
    <w:rsid w:val="00A31791"/>
    <w:rsid w:val="00A34ABC"/>
    <w:rsid w:val="00A37BC4"/>
    <w:rsid w:val="00A4379B"/>
    <w:rsid w:val="00A50D3B"/>
    <w:rsid w:val="00A71F0F"/>
    <w:rsid w:val="00A82097"/>
    <w:rsid w:val="00A8763E"/>
    <w:rsid w:val="00AB5B2D"/>
    <w:rsid w:val="00AB5FC0"/>
    <w:rsid w:val="00AC0A43"/>
    <w:rsid w:val="00AD718E"/>
    <w:rsid w:val="00AE48FC"/>
    <w:rsid w:val="00AE4B30"/>
    <w:rsid w:val="00B06C8C"/>
    <w:rsid w:val="00B100C5"/>
    <w:rsid w:val="00B146C1"/>
    <w:rsid w:val="00B30504"/>
    <w:rsid w:val="00B4390C"/>
    <w:rsid w:val="00B4582E"/>
    <w:rsid w:val="00B50884"/>
    <w:rsid w:val="00B5313B"/>
    <w:rsid w:val="00B60364"/>
    <w:rsid w:val="00B815F7"/>
    <w:rsid w:val="00BA2698"/>
    <w:rsid w:val="00BA39F3"/>
    <w:rsid w:val="00BA7BC2"/>
    <w:rsid w:val="00BD3CCE"/>
    <w:rsid w:val="00BD5A5B"/>
    <w:rsid w:val="00BD6D21"/>
    <w:rsid w:val="00BE2988"/>
    <w:rsid w:val="00BF243C"/>
    <w:rsid w:val="00C42883"/>
    <w:rsid w:val="00C44F39"/>
    <w:rsid w:val="00C518FF"/>
    <w:rsid w:val="00C5706A"/>
    <w:rsid w:val="00C57CF9"/>
    <w:rsid w:val="00C77CFF"/>
    <w:rsid w:val="00C811F8"/>
    <w:rsid w:val="00C8262D"/>
    <w:rsid w:val="00CA58E8"/>
    <w:rsid w:val="00CA623F"/>
    <w:rsid w:val="00CD3E83"/>
    <w:rsid w:val="00CE4C77"/>
    <w:rsid w:val="00CF36C2"/>
    <w:rsid w:val="00CF499F"/>
    <w:rsid w:val="00D05C13"/>
    <w:rsid w:val="00D11664"/>
    <w:rsid w:val="00D23A6F"/>
    <w:rsid w:val="00D24F08"/>
    <w:rsid w:val="00D57893"/>
    <w:rsid w:val="00D64318"/>
    <w:rsid w:val="00D71B55"/>
    <w:rsid w:val="00D74BBB"/>
    <w:rsid w:val="00D8412F"/>
    <w:rsid w:val="00D97575"/>
    <w:rsid w:val="00DB5BFB"/>
    <w:rsid w:val="00DB64D3"/>
    <w:rsid w:val="00DC0CD7"/>
    <w:rsid w:val="00DC1788"/>
    <w:rsid w:val="00DC228B"/>
    <w:rsid w:val="00DC5FE7"/>
    <w:rsid w:val="00DC6C6B"/>
    <w:rsid w:val="00DD450A"/>
    <w:rsid w:val="00DD4ECF"/>
    <w:rsid w:val="00DD6B63"/>
    <w:rsid w:val="00DD7538"/>
    <w:rsid w:val="00E02A1C"/>
    <w:rsid w:val="00E219C2"/>
    <w:rsid w:val="00E22DE0"/>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86191"/>
    <w:rsid w:val="00FD025E"/>
    <w:rsid w:val="00FD76B0"/>
    <w:rsid w:val="00FF008C"/>
    <w:rsid w:val="00FF6740"/>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27B4"/>
  <w15:docId w15:val="{07E817E1-8AB5-4B86-92A2-D08673CB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0636">
      <w:bodyDiv w:val="1"/>
      <w:marLeft w:val="0"/>
      <w:marRight w:val="0"/>
      <w:marTop w:val="0"/>
      <w:marBottom w:val="0"/>
      <w:divBdr>
        <w:top w:val="none" w:sz="0" w:space="0" w:color="auto"/>
        <w:left w:val="none" w:sz="0" w:space="0" w:color="auto"/>
        <w:bottom w:val="none" w:sz="0" w:space="0" w:color="auto"/>
        <w:right w:val="none" w:sz="0" w:space="0" w:color="auto"/>
      </w:divBdr>
    </w:div>
    <w:div w:id="602109737">
      <w:bodyDiv w:val="1"/>
      <w:marLeft w:val="0"/>
      <w:marRight w:val="0"/>
      <w:marTop w:val="0"/>
      <w:marBottom w:val="0"/>
      <w:divBdr>
        <w:top w:val="none" w:sz="0" w:space="0" w:color="auto"/>
        <w:left w:val="none" w:sz="0" w:space="0" w:color="auto"/>
        <w:bottom w:val="none" w:sz="0" w:space="0" w:color="auto"/>
        <w:right w:val="none" w:sz="0" w:space="0" w:color="auto"/>
      </w:divBdr>
    </w:div>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 w:id="2056274791">
      <w:bodyDiv w:val="1"/>
      <w:marLeft w:val="0"/>
      <w:marRight w:val="0"/>
      <w:marTop w:val="0"/>
      <w:marBottom w:val="0"/>
      <w:divBdr>
        <w:top w:val="none" w:sz="0" w:space="0" w:color="auto"/>
        <w:left w:val="none" w:sz="0" w:space="0" w:color="auto"/>
        <w:bottom w:val="none" w:sz="0" w:space="0" w:color="auto"/>
        <w:right w:val="none" w:sz="0" w:space="0" w:color="auto"/>
      </w:divBdr>
      <w:divsChild>
        <w:div w:id="116910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lames</cp:lastModifiedBy>
  <cp:revision>2</cp:revision>
  <cp:lastPrinted>2018-05-23T04:38:00Z</cp:lastPrinted>
  <dcterms:created xsi:type="dcterms:W3CDTF">2021-12-16T18:08:00Z</dcterms:created>
  <dcterms:modified xsi:type="dcterms:W3CDTF">2021-12-16T18:08:00Z</dcterms:modified>
</cp:coreProperties>
</file>