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5FC50BA2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  <w:r w:rsidR="00403463">
        <w:rPr>
          <w:rFonts w:cstheme="minorHAnsi"/>
        </w:rPr>
        <w:t>-Absent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2BDC990A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48E7EEC5" w14:textId="04BFE91E" w:rsidR="008B4218" w:rsidRDefault="008B4218" w:rsidP="008B4218">
      <w:pPr>
        <w:spacing w:after="0" w:line="240" w:lineRule="auto"/>
        <w:rPr>
          <w:rFonts w:cstheme="minorHAnsi"/>
        </w:rPr>
      </w:pPr>
    </w:p>
    <w:p w14:paraId="515EC671" w14:textId="480F9FDD" w:rsidR="008B4218" w:rsidRDefault="008B4218" w:rsidP="008B4218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Public Members</w:t>
      </w:r>
    </w:p>
    <w:p w14:paraId="1A74B701" w14:textId="261A8419" w:rsidR="008B4218" w:rsidRDefault="008B4218" w:rsidP="008B4218">
      <w:pPr>
        <w:spacing w:after="0" w:line="240" w:lineRule="auto"/>
        <w:rPr>
          <w:rFonts w:cstheme="minorHAnsi"/>
        </w:rPr>
      </w:pPr>
      <w:r>
        <w:rPr>
          <w:rFonts w:cstheme="minorHAnsi"/>
        </w:rPr>
        <w:t>Elena (parent)</w:t>
      </w:r>
    </w:p>
    <w:p w14:paraId="624A8534" w14:textId="0040B753" w:rsidR="008B4218" w:rsidRPr="008B4218" w:rsidRDefault="008B4218" w:rsidP="008B4218">
      <w:pPr>
        <w:spacing w:after="0" w:line="240" w:lineRule="auto"/>
        <w:rPr>
          <w:rFonts w:cstheme="minorHAnsi"/>
        </w:rPr>
      </w:pPr>
      <w:r>
        <w:rPr>
          <w:rFonts w:cstheme="minorHAnsi"/>
        </w:rPr>
        <w:t>Jay Sharp (auditor)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6C55A209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8B4218">
        <w:rPr>
          <w:rFonts w:cstheme="minorHAnsi"/>
        </w:rPr>
        <w:t>8</w:t>
      </w:r>
      <w:r w:rsidR="00180B9B">
        <w:rPr>
          <w:rFonts w:cstheme="minorHAnsi"/>
        </w:rPr>
        <w:t>:0</w:t>
      </w:r>
      <w:r w:rsidR="00A972C9">
        <w:rPr>
          <w:rFonts w:cstheme="minorHAnsi"/>
        </w:rPr>
        <w:t>4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703D07BA" w:rsidR="004949C7" w:rsidRPr="003C6E8A" w:rsidRDefault="00180B9B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September 2</w:t>
      </w:r>
      <w:r w:rsidR="00A972C9">
        <w:rPr>
          <w:rFonts w:cstheme="minorHAnsi"/>
        </w:rPr>
        <w:t>3</w:t>
      </w:r>
      <w:r w:rsidR="00CE7D81">
        <w:rPr>
          <w:rFonts w:cstheme="minorHAnsi"/>
        </w:rPr>
        <w:t>, 202</w:t>
      </w:r>
      <w:r w:rsidR="00A972C9">
        <w:rPr>
          <w:rFonts w:cstheme="minorHAnsi"/>
        </w:rPr>
        <w:t>1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12EF95D" w14:textId="3B4CE5D6" w:rsidR="00180B9B" w:rsidRPr="00DF47B9" w:rsidRDefault="00A972C9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Jay Sharp going over Audit</w:t>
      </w:r>
    </w:p>
    <w:p w14:paraId="101A1E75" w14:textId="37D074C5" w:rsidR="00DF47B9" w:rsidRDefault="00DF47B9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Elena has public comment about mask policy </w:t>
      </w:r>
      <w:r w:rsidR="00FB3BD2">
        <w:rPr>
          <w:rFonts w:ascii="Arial" w:hAnsi="Arial" w:cs="Arial"/>
          <w:i/>
          <w:iCs/>
          <w:color w:val="000000"/>
          <w:sz w:val="22"/>
          <w:szCs w:val="22"/>
        </w:rPr>
        <w:t>–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B3BD2">
        <w:rPr>
          <w:rFonts w:ascii="Arial" w:hAnsi="Arial" w:cs="Arial"/>
          <w:i/>
          <w:iCs/>
          <w:color w:val="000000"/>
          <w:sz w:val="22"/>
          <w:szCs w:val="22"/>
        </w:rPr>
        <w:t>not in favor having masks as her son has adverse effects from wearing masks, she would like to see the board take a stand against the Mecklenburg mask mandate</w:t>
      </w:r>
    </w:p>
    <w:p w14:paraId="12213782" w14:textId="3D52F868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Reports – Principal report, </w:t>
      </w:r>
      <w:r w:rsidR="00A972C9">
        <w:rPr>
          <w:rFonts w:ascii="Arial" w:hAnsi="Arial" w:cs="Arial"/>
          <w:color w:val="000000"/>
          <w:sz w:val="22"/>
          <w:szCs w:val="22"/>
        </w:rPr>
        <w:t>FEA Report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972C9">
        <w:rPr>
          <w:rFonts w:ascii="Arial" w:hAnsi="Arial" w:cs="Arial"/>
          <w:color w:val="000000"/>
          <w:sz w:val="22"/>
          <w:szCs w:val="22"/>
        </w:rPr>
        <w:t xml:space="preserve">NC Policy changes, </w:t>
      </w:r>
      <w:r>
        <w:rPr>
          <w:rFonts w:ascii="Arial" w:hAnsi="Arial" w:cs="Arial"/>
          <w:color w:val="000000"/>
          <w:sz w:val="22"/>
          <w:szCs w:val="22"/>
        </w:rPr>
        <w:t xml:space="preserve">enrollment update, handbooks and policy changes, enrollment/marketing, activities/Friday Forums, parent surveys, PAT, online education,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iReady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academic update, contingency plan, etc.</w:t>
      </w:r>
    </w:p>
    <w:p w14:paraId="0A698CE4" w14:textId="477A350E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Charter Renewal Update</w:t>
      </w:r>
      <w:r w:rsidR="00A972C9">
        <w:rPr>
          <w:rFonts w:ascii="Arial" w:hAnsi="Arial" w:cs="Arial"/>
          <w:color w:val="000000"/>
          <w:sz w:val="22"/>
          <w:szCs w:val="22"/>
        </w:rPr>
        <w:t xml:space="preserve"> – Jim and Susan</w:t>
      </w:r>
      <w:r w:rsidR="00164887">
        <w:rPr>
          <w:rFonts w:ascii="Arial" w:hAnsi="Arial" w:cs="Arial"/>
          <w:color w:val="000000"/>
          <w:sz w:val="22"/>
          <w:szCs w:val="22"/>
        </w:rPr>
        <w:t>n</w:t>
      </w:r>
      <w:r w:rsidR="00A972C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4EB177" w14:textId="77777777" w:rsidR="00180B9B" w:rsidRDefault="00180B9B" w:rsidP="00180B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– Business manager</w:t>
      </w:r>
    </w:p>
    <w:p w14:paraId="7BFAE344" w14:textId="77777777" w:rsidR="00180B9B" w:rsidRDefault="00180B9B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Review Statements</w:t>
      </w:r>
    </w:p>
    <w:p w14:paraId="62ED9B04" w14:textId="7804E3C0" w:rsidR="00180B9B" w:rsidRDefault="00A972C9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Board Bylaws</w:t>
      </w:r>
    </w:p>
    <w:p w14:paraId="658294FB" w14:textId="709C03C8" w:rsidR="00180B9B" w:rsidRPr="00A972C9" w:rsidRDefault="00A972C9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Staffing approval and updates – </w:t>
      </w:r>
      <w:r w:rsidR="00FB3BD2">
        <w:rPr>
          <w:rFonts w:ascii="Arial" w:hAnsi="Arial" w:cs="Arial"/>
          <w:i/>
          <w:iCs/>
          <w:color w:val="000000"/>
          <w:sz w:val="22"/>
          <w:szCs w:val="22"/>
        </w:rPr>
        <w:t>several staff changes from staff moving to staff coming on board</w:t>
      </w:r>
    </w:p>
    <w:p w14:paraId="40A9812F" w14:textId="75743081" w:rsidR="00A972C9" w:rsidRPr="00A972C9" w:rsidRDefault="00A972C9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Audit update – Jay Sharp</w:t>
      </w:r>
    </w:p>
    <w:p w14:paraId="0575CD16" w14:textId="4CFCD9AC" w:rsidR="00A972C9" w:rsidRDefault="00A972C9" w:rsidP="00180B9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Mask Policy</w:t>
      </w:r>
    </w:p>
    <w:p w14:paraId="06CF2A9F" w14:textId="77777777" w:rsidR="00D07B5E" w:rsidRDefault="00D07B5E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</w:p>
    <w:p w14:paraId="3FB6A3DD" w14:textId="06D996DE" w:rsidR="002365EC" w:rsidRPr="00CE7D81" w:rsidRDefault="006700C8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official Board Meetings for November and December; right to have special meetings if needed</w:t>
      </w:r>
    </w:p>
    <w:p w14:paraId="1F2C61E6" w14:textId="38D9E86C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1AB639B3" w14:textId="5BD03FEC" w:rsidR="00164887" w:rsidRDefault="00164887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</w:p>
    <w:p w14:paraId="5F312DE7" w14:textId="408AC290" w:rsidR="00164887" w:rsidRDefault="00164887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Cs/>
        </w:rPr>
      </w:pPr>
      <w:r w:rsidRPr="00164887">
        <w:rPr>
          <w:rFonts w:eastAsia="Times New Roman" w:cstheme="minorHAnsi"/>
          <w:bCs/>
        </w:rPr>
        <w:lastRenderedPageBreak/>
        <w:t>Staff Changes – Add</w:t>
      </w:r>
      <w:r>
        <w:rPr>
          <w:rFonts w:eastAsia="Times New Roman" w:cstheme="minorHAnsi"/>
          <w:bCs/>
        </w:rPr>
        <w:t>ed</w:t>
      </w:r>
      <w:r w:rsidRPr="00164887">
        <w:rPr>
          <w:rFonts w:eastAsia="Times New Roman" w:cstheme="minorHAnsi"/>
          <w:bCs/>
        </w:rPr>
        <w:t xml:space="preserve"> Katie Gaston; Daniella </w:t>
      </w:r>
      <w:proofErr w:type="spellStart"/>
      <w:r w:rsidRPr="00164887">
        <w:rPr>
          <w:rFonts w:eastAsia="Times New Roman" w:cstheme="minorHAnsi"/>
          <w:bCs/>
        </w:rPr>
        <w:t>Vacellar</w:t>
      </w:r>
      <w:proofErr w:type="spellEnd"/>
      <w:r w:rsidRPr="00164887">
        <w:rPr>
          <w:rFonts w:eastAsia="Times New Roman" w:cstheme="minorHAnsi"/>
          <w:bCs/>
        </w:rPr>
        <w:t>; Elena Schumann; Transportation Director- Tremaine Carter</w:t>
      </w:r>
      <w:r>
        <w:rPr>
          <w:rFonts w:eastAsia="Times New Roman" w:cstheme="minorHAnsi"/>
          <w:bCs/>
        </w:rPr>
        <w:t xml:space="preserve"> </w:t>
      </w:r>
      <w:r w:rsidR="00CF4FB2">
        <w:rPr>
          <w:rFonts w:eastAsia="Times New Roman" w:cstheme="minorHAnsi"/>
          <w:bCs/>
        </w:rPr>
        <w:t>–</w:t>
      </w:r>
      <w:r>
        <w:rPr>
          <w:rFonts w:eastAsia="Times New Roman" w:cstheme="minorHAnsi"/>
          <w:bCs/>
        </w:rPr>
        <w:t xml:space="preserve"> Approved</w:t>
      </w:r>
    </w:p>
    <w:p w14:paraId="55BF585D" w14:textId="43604BD7" w:rsidR="00CF4FB2" w:rsidRDefault="00CF4F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Cs/>
        </w:rPr>
      </w:pPr>
    </w:p>
    <w:p w14:paraId="604A60FA" w14:textId="21E4F906" w:rsidR="00CF4FB2" w:rsidRPr="00164887" w:rsidRDefault="00CF4F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Mask Mandate Approved – Until COVID Cases fall below 5% </w:t>
      </w:r>
      <w:r w:rsidR="008A28FB">
        <w:rPr>
          <w:rFonts w:eastAsia="Times New Roman" w:cstheme="minorHAnsi"/>
          <w:bCs/>
        </w:rPr>
        <w:t xml:space="preserve">and the health department changes policy </w:t>
      </w:r>
      <w:r>
        <w:rPr>
          <w:rFonts w:eastAsia="Times New Roman" w:cstheme="minorHAnsi"/>
          <w:bCs/>
        </w:rPr>
        <w:t>Masks are not optional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A246A42" w14:textId="2B0276BC" w:rsidR="00016E3A" w:rsidRDefault="00016E3A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40A6C80A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</w:t>
      </w:r>
      <w:r w:rsidR="008A28FB">
        <w:t>9</w:t>
      </w:r>
      <w:r w:rsidR="006700C8">
        <w:t>:</w:t>
      </w:r>
      <w:r w:rsidR="008A28FB">
        <w:t>01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82AEB" w14:textId="77777777" w:rsidR="00BE39E1" w:rsidRDefault="00BE39E1" w:rsidP="009F6F1F">
      <w:pPr>
        <w:spacing w:after="0" w:line="240" w:lineRule="auto"/>
      </w:pPr>
      <w:r>
        <w:separator/>
      </w:r>
    </w:p>
  </w:endnote>
  <w:endnote w:type="continuationSeparator" w:id="0">
    <w:p w14:paraId="17AEA38C" w14:textId="77777777" w:rsidR="00BE39E1" w:rsidRDefault="00BE39E1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C41F6" w14:textId="77777777" w:rsidR="00BE39E1" w:rsidRDefault="00BE39E1" w:rsidP="009F6F1F">
      <w:pPr>
        <w:spacing w:after="0" w:line="240" w:lineRule="auto"/>
      </w:pPr>
      <w:r>
        <w:separator/>
      </w:r>
    </w:p>
  </w:footnote>
  <w:footnote w:type="continuationSeparator" w:id="0">
    <w:p w14:paraId="2E59AF98" w14:textId="77777777" w:rsidR="00BE39E1" w:rsidRDefault="00BE39E1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09AD097D" w:rsidR="00334C57" w:rsidRPr="00DF7F1D" w:rsidRDefault="00180B9B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CF4FB2">
      <w:rPr>
        <w:rFonts w:cstheme="minorHAnsi"/>
        <w:b/>
      </w:rPr>
      <w:t>October</w:t>
    </w:r>
    <w:r>
      <w:rPr>
        <w:rFonts w:cstheme="minorHAnsi"/>
        <w:b/>
      </w:rPr>
      <w:t xml:space="preserve"> 2</w:t>
    </w:r>
    <w:r w:rsidR="00CF4FB2">
      <w:rPr>
        <w:rFonts w:cstheme="minorHAnsi"/>
        <w:b/>
      </w:rPr>
      <w:t>8</w:t>
    </w:r>
    <w:r w:rsidR="00D07B5E">
      <w:rPr>
        <w:rFonts w:cstheme="minorHAnsi"/>
        <w:b/>
      </w:rPr>
      <w:t>, 202</w:t>
    </w:r>
    <w:r w:rsidR="003B55E5">
      <w:rPr>
        <w:rFonts w:cstheme="minorHAnsi"/>
        <w:b/>
      </w:rPr>
      <w:t>1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629AC"/>
    <w:rsid w:val="00164887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80EB2"/>
    <w:rsid w:val="00334C57"/>
    <w:rsid w:val="00342124"/>
    <w:rsid w:val="003472CA"/>
    <w:rsid w:val="003B55E5"/>
    <w:rsid w:val="003B6528"/>
    <w:rsid w:val="003C6E8A"/>
    <w:rsid w:val="00403463"/>
    <w:rsid w:val="0042737E"/>
    <w:rsid w:val="00440B43"/>
    <w:rsid w:val="00440B5F"/>
    <w:rsid w:val="0047254B"/>
    <w:rsid w:val="0047328F"/>
    <w:rsid w:val="004949C7"/>
    <w:rsid w:val="004A448D"/>
    <w:rsid w:val="004D18CA"/>
    <w:rsid w:val="004E7F97"/>
    <w:rsid w:val="004F0C92"/>
    <w:rsid w:val="004F514B"/>
    <w:rsid w:val="004F5D26"/>
    <w:rsid w:val="00513ABB"/>
    <w:rsid w:val="00560F49"/>
    <w:rsid w:val="0058361F"/>
    <w:rsid w:val="005B3A53"/>
    <w:rsid w:val="005D1C0C"/>
    <w:rsid w:val="00620775"/>
    <w:rsid w:val="00625028"/>
    <w:rsid w:val="0064353F"/>
    <w:rsid w:val="00654D4F"/>
    <w:rsid w:val="006700C8"/>
    <w:rsid w:val="006C0358"/>
    <w:rsid w:val="006D0AEB"/>
    <w:rsid w:val="006D25B2"/>
    <w:rsid w:val="006E7C9C"/>
    <w:rsid w:val="00710313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28FB"/>
    <w:rsid w:val="008A6930"/>
    <w:rsid w:val="008B4218"/>
    <w:rsid w:val="008C174A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972C9"/>
    <w:rsid w:val="00AF0CD3"/>
    <w:rsid w:val="00B4061F"/>
    <w:rsid w:val="00B64545"/>
    <w:rsid w:val="00B7101B"/>
    <w:rsid w:val="00B858B3"/>
    <w:rsid w:val="00B865D7"/>
    <w:rsid w:val="00B910A7"/>
    <w:rsid w:val="00BE39E1"/>
    <w:rsid w:val="00BF4827"/>
    <w:rsid w:val="00C07DA9"/>
    <w:rsid w:val="00C305FD"/>
    <w:rsid w:val="00C607B2"/>
    <w:rsid w:val="00C61859"/>
    <w:rsid w:val="00C9523A"/>
    <w:rsid w:val="00CA1AC0"/>
    <w:rsid w:val="00CB3F1C"/>
    <w:rsid w:val="00CD60E6"/>
    <w:rsid w:val="00CE7D81"/>
    <w:rsid w:val="00CF4FB2"/>
    <w:rsid w:val="00D07B5E"/>
    <w:rsid w:val="00D13748"/>
    <w:rsid w:val="00D40444"/>
    <w:rsid w:val="00D517F8"/>
    <w:rsid w:val="00D55859"/>
    <w:rsid w:val="00D9047B"/>
    <w:rsid w:val="00DA095D"/>
    <w:rsid w:val="00DD29C4"/>
    <w:rsid w:val="00DF47B9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47C38"/>
    <w:rsid w:val="00F60CA2"/>
    <w:rsid w:val="00F741A0"/>
    <w:rsid w:val="00F96D97"/>
    <w:rsid w:val="00FB3BD2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2021-12-16T17:55:00Z</dcterms:created>
  <dcterms:modified xsi:type="dcterms:W3CDTF">2021-12-16T17:55:00Z</dcterms:modified>
</cp:coreProperties>
</file>